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  <w:lang w:val="tg-Cyrl-TJ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и чанд вазифа мебошад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5D1DA1" w:rsidRDefault="005D1DA1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6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Default="005D1DA1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Default="005D1DA1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5539C3">
        <w:rPr>
          <w:rFonts w:ascii="Times New Roman Tj" w:hAnsi="Times New Roman Tj" w:cs="Times New Roman Tajik 1.0"/>
          <w:sz w:val="28"/>
          <w:szCs w:val="28"/>
          <w:lang w:val="tg-Cyrl-TJ"/>
        </w:rPr>
        <w:t>D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3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Pr="005539C3" w:rsidRDefault="005D1DA1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5539C3">
        <w:rPr>
          <w:rFonts w:cs="Times New Roman Tajik 1.0"/>
          <w:sz w:val="28"/>
          <w:szCs w:val="28"/>
          <w:lang w:val="tg-Cyrl-TJ"/>
        </w:rPr>
        <w:t>E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4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Pr="005539C3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5539C3">
        <w:rPr>
          <w:rFonts w:ascii="Times New Roman Tj" w:hAnsi="Times New Roman Tj" w:cs="Times New Roman Tajik 1.0"/>
          <w:sz w:val="28"/>
          <w:szCs w:val="28"/>
          <w:lang w:val="tg-Cyrl-TJ"/>
        </w:rPr>
        <w:t>2.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Аввалин бор дар сатњи байналмиллалї истило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љавонон дар соли чан барраси карданд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A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1985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B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1986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C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1987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D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1988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Pr="00F80712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E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1989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3.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Аввалин бор дар сатњи байналмиллалї истило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“љавонон” синну соли одами љавонро аз___________ муайян намуданд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15 то 24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14 то 28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16 то 30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18 то 30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15 то 30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4.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Аввалин бор дар сатњи байналмиллалї истило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љавонон дар ____________,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муайян намуданд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Ассамблеяи Генералии СММ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НАТО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</w:rPr>
        <w:t>МГУ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Шанхай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ЮНИСЕВ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5.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Зиндагии одами љавонро дар илмњои алоњида ба чанд марњилаи асосї таќсим менамоянд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</w:rPr>
        <w:t>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6.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Т «Дар бораи сиёсати давлатии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авонон» кай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15 июли соли 2004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16 июли соли 2005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17 июли соли 2006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18 июли соли 2007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19 июли соли 2008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7.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Дар кадо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 омадааст: «Оилаи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авон чунин намуди оила аст, ки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амсарон ё яке аз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амсарон ба синни 30 солаг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нарасидаанд ва ё волидони то 30 солае, ки фарзандони ноболи</w:t>
      </w:r>
      <w:r w:rsidRPr="00C610BD">
        <w:rPr>
          <w:rFonts w:ascii="Cambria" w:hAnsi="Cambria" w:cs="Cambria"/>
          <w:sz w:val="28"/>
          <w:szCs w:val="28"/>
          <w:lang w:val="tg-Cyrl-TJ"/>
        </w:rPr>
        <w:t>ғ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доранд»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Т «Дар бораи сиёсати давлатии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авонон»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 «Дар бораи оиладоршави»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Т «Дар бораи танзими анана ва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ашну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/>
          <w:sz w:val="28"/>
          <w:szCs w:val="28"/>
          <w:lang w:val="tg-Cyrl-TJ"/>
        </w:rPr>
        <w:t>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 «Дар бораи баробар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марду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зан</w:t>
      </w:r>
      <w:r w:rsidRPr="00C610BD">
        <w:rPr>
          <w:rFonts w:ascii="Times New Roman Tj" w:hAnsi="Times New Roman Tj"/>
          <w:sz w:val="28"/>
          <w:szCs w:val="28"/>
          <w:lang w:val="tg-Cyrl-TJ"/>
        </w:rPr>
        <w:t>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 «Дар бораи ба на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шагии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фарзанд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C610BD">
        <w:rPr>
          <w:rFonts w:ascii="Times New Roman Tj" w:hAnsi="Times New Roman Tj"/>
          <w:sz w:val="28"/>
          <w:szCs w:val="28"/>
          <w:lang w:val="tg-Cyrl-TJ"/>
        </w:rPr>
        <w:t>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8.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Вазифаи миёнарав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C610BD">
        <w:rPr>
          <w:rFonts w:ascii="Times New Roman Tj" w:hAnsi="Times New Roman Tj" w:cs="Times New Roman"/>
          <w:sz w:val="28"/>
          <w:szCs w:val="28"/>
        </w:rPr>
        <w:t>_______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ар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робитаи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сохтору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мутахассисони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зарур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амро</w:t>
      </w:r>
      <w:r w:rsidRPr="00C610BD">
        <w:rPr>
          <w:rFonts w:ascii="Cambria" w:hAnsi="Cambria" w:cs="Cambria"/>
          <w:sz w:val="28"/>
          <w:szCs w:val="28"/>
          <w:lang w:val="tg-Cyrl-TJ"/>
        </w:rPr>
        <w:t>ҳӣ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дастгирии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равоншинос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гуфтушунид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Дасгириит модди кардам ба мизо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Хизматрасонии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хона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Таъмин кардани маъюбон бо протез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9.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Вазифаи назорат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"/>
          <w:sz w:val="28"/>
          <w:szCs w:val="28"/>
        </w:rPr>
        <w:t>__________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Ба даст овардани маълумот оид ба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C610BD">
        <w:rPr>
          <w:rFonts w:ascii="Cambria" w:hAnsi="Cambria" w:cs="Cambria"/>
          <w:sz w:val="28"/>
          <w:szCs w:val="28"/>
          <w:lang w:val="tg-Cyrl-TJ"/>
        </w:rPr>
        <w:t>ӯ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маки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расондашуда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самарабахшии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ӯ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Назорат бурдани корманди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аз болои ма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омот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Назорат кардани Вазорати тандурусти ва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кормандони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Вазифаи назорати дар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Ба даст овардани маълумот оид ба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Вазорати тандурусти ва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Паразитизм чист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Муфтхури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уфт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будан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Боистеъдод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Бетолеъ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алолхур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11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Атрофиён барои инсон он касанд, ки симои шахсияти ўро љилвагар месозанд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суханони кадоми аз ин олимон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Чарлз</w:t>
      </w:r>
      <w:r w:rsidRPr="00C610BD">
        <w:rPr>
          <w:rFonts w:ascii="Times New Roman Tj" w:hAnsi="Times New Roman Tj"/>
          <w:sz w:val="28"/>
          <w:szCs w:val="28"/>
        </w:rPr>
        <w:t xml:space="preserve"> Кули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Э. Гиденс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Э. Друкгейм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Ф. Энгелс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Афлотун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12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Токсикомания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чист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Буй кашидан маводњои буйдори молњои саноати (бензин, нефт, газ, ва ѓайра</w:t>
      </w:r>
      <w:r>
        <w:rPr>
          <w:rFonts w:ascii="Times New Roman Tj" w:hAnsi="Times New Roman Tj"/>
          <w:sz w:val="28"/>
          <w:szCs w:val="28"/>
        </w:rPr>
        <w:t>);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Нашъаманд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Сигор ва носкаш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Шахсе аст, ба фарханги бегона та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лид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Репсароён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Суитсид аз кадом калима гирифта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Лотини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Англиси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Русси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Форси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Франсузи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14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 w:cs="Arial"/>
          <w:sz w:val="28"/>
          <w:szCs w:val="28"/>
          <w:lang w:val="tg-Cyrl-TJ"/>
        </w:rPr>
        <w:t>Парасуитсид чист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>Амали барќасдонаи худзараррасоние мебошад, ки ба марг намерасонад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>Амале мебошад, ки шахси худкушро аз ро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Дубора такрор кардани худкуши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Даскаши азхудкуши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Аз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нисбати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>амали барќасдонаи зараррасоние мебошад, ки ба марг намерасонад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 w:cs="Times New Roman"/>
          <w:sz w:val="28"/>
          <w:szCs w:val="28"/>
        </w:rPr>
        <w:t>Теъдоди бекорон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 w:cs="Times New Roman"/>
          <w:sz w:val="28"/>
          <w:szCs w:val="28"/>
        </w:rPr>
        <w:t xml:space="preserve"> ањолии мамлакатро тибќи фаъолнокии мењнатии онњо ба чанд гурўњ таќсим менамоянд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аз соли чанд инљониб Биржаи мењнатии љавонон фаъолият менамояд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1999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17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 xml:space="preserve">Соли </w:t>
      </w:r>
      <w:r w:rsidRPr="00C610BD">
        <w:rPr>
          <w:rFonts w:ascii="Times New Roman Tj" w:hAnsi="Times New Roman Tj"/>
          <w:sz w:val="28"/>
          <w:szCs w:val="28"/>
          <w:lang w:val="tg-Cyrl-TJ"/>
        </w:rPr>
        <w:t>чанд</w:t>
      </w:r>
      <w:r w:rsidRPr="00C610BD">
        <w:rPr>
          <w:rFonts w:ascii="Times New Roman Tj" w:hAnsi="Times New Roman Tj"/>
          <w:sz w:val="28"/>
          <w:szCs w:val="28"/>
        </w:rPr>
        <w:t xml:space="preserve"> ООН 10 солагии соли байналмилалии љавоноро ќайд кард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Дар То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солро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авонон”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эълон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кадаанд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19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Гот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гуфта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мефа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</w:t>
      </w:r>
      <w:r w:rsidRPr="00C610BD">
        <w:rPr>
          <w:rFonts w:ascii="Times New Roman Tj" w:hAnsi="Times New Roman Tj"/>
          <w:sz w:val="28"/>
          <w:szCs w:val="28"/>
        </w:rPr>
        <w:t>ур</w:t>
      </w:r>
      <w:r w:rsidRPr="00C610BD">
        <w:rPr>
          <w:rFonts w:ascii="Cambria" w:hAnsi="Cambria" w:cs="Cambria"/>
          <w:sz w:val="28"/>
          <w:szCs w:val="28"/>
        </w:rPr>
        <w:t>ӯ</w:t>
      </w:r>
      <w:r w:rsidRPr="00C610BD">
        <w:rPr>
          <w:rFonts w:ascii="Times New Roman Tj" w:hAnsi="Times New Roman Tj"/>
          <w:sz w:val="28"/>
          <w:szCs w:val="28"/>
        </w:rPr>
        <w:t>њи одамоне, ки бо драпирвкањои сиёњдошта, бо руи сафед оро кардашуда ва ороиши аљоиби диќќатљалбкунанда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доранд</w:t>
      </w:r>
      <w:r w:rsidRPr="00C610BD">
        <w:rPr>
          <w:rFonts w:ascii="Times New Roman Tj" w:hAnsi="Times New Roman Tj"/>
          <w:sz w:val="28"/>
          <w:szCs w:val="28"/>
        </w:rPr>
        <w:t xml:space="preserve"> ин готњо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аст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.</w:t>
      </w:r>
      <w:r w:rsidRPr="001A6317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(итти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оддия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ғ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айрирасмии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);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Як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адимаи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идустон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ки дар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зидаги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Гот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мегуянд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Гот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як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адимаи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идустон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укумрон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астан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Гот маънии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Гот гуфта одами калонсолро мегуянд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20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Захира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>ое, ки дар таъминоти педагогикаи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бо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авонон метавон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алб кард ва истифода бурд ба чанд гуру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удо карда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1</w:t>
      </w:r>
      <w:r>
        <w:rPr>
          <w:rFonts w:ascii="Times New Roman Tj" w:hAnsi="Times New Roman Tj"/>
          <w:b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Чавонон ин______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Гурўњи махсуси ичтимої-демографи аст,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нишонањои иттињоди љамъиятиро ба худ гирифта, сифатњои иљтимої-психологї, иљтиої-фарњангї ва дигар хусусиятњо, аз љумла тарзи хаётро доро буда, раванди иљтимоошавиро аз сар мегузаронад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Гурўњи махсуси ичтимої-демографи аст,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давлат онњоро дар ќонунгузори овардааст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Гурўњи махсуси ичтимої-демографи аст,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давлат онњоро дар ќонунгузори овардааст ва ба онњо наќшхояшонро људо кардааст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Гурўњи калони демографии ба шумор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Гурўњи иљтимои буда хатари љомеаи имрўза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tabs>
          <w:tab w:val="left" w:pos="84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5D1DA1" w:rsidRDefault="005D1DA1" w:rsidP="00716EA1">
      <w:pPr>
        <w:tabs>
          <w:tab w:val="left" w:pos="84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Предмети омўзиши фанни кори иљтимої бо љавонон ба шумор меравад_______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Наќш ва мавќеи љавонон, хоњишу шавќњо, талаботњо, арзишњо,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интизорињои иљтимої, мутобиќшавї, тайёрии психологї, бекорї ва ѓ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аќш ва мавќеи љавонон, пиршави, љавоншави, хоњишу шавќњо, талаботњо, арзишњо,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интизорињои иљтимої, мутобиќшавї, тайёрии психологї, бекорї ва ѓ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Муносибати љавонон ба оила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</w:rPr>
        <w:t>екорї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муњољирати мењнатии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асъалањои иљтимоии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tabs>
          <w:tab w:val="left" w:pos="72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3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5D1DA1" w:rsidRDefault="005D1DA1" w:rsidP="00716EA1">
      <w:pPr>
        <w:tabs>
          <w:tab w:val="left" w:pos="72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Фарќияти давраи синну соли љавонї аз дигар даврањои синусолї_______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Интихоби касб, фаъолияти таълимї, саршавии фаъолияти мењнатї, алоќањои љинсї, интихоби њамсар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Ф</w:t>
      </w:r>
      <w:r w:rsidRPr="00C610BD">
        <w:rPr>
          <w:rFonts w:ascii="Times New Roman Tj" w:hAnsi="Times New Roman Tj"/>
          <w:sz w:val="28"/>
          <w:szCs w:val="28"/>
        </w:rPr>
        <w:t>аъолияти таълимї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Интихоби касб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Бўњрони синну солї ба назар мерасад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</w:rPr>
        <w:t>нтихоби касб, фаъолияти таълимї, саршавии фаъолияти мењнатї, алоќањои љинсї, интихоби њамсар, аз давраи чавонои гузаштан ба пиронсоли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4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Љињатњои муњимтарини протсессњои психологї дар синну соли љавонї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кадомњоянд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Фањмиши худро баён кардан, нишон додани худогоњи ва фикри шахсии худро дар байни фикрњои дигарон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љойгир кардан, ба ќавле «Ман»-и худро дар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муњити худ љойгир кардан ва ќатъї мондан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Дигаргуншавии таѓйиротњои физиологї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sz w:val="28"/>
          <w:szCs w:val="28"/>
        </w:rPr>
        <w:t>аѓйирёбии рафтор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Шинохтани «Ман»-и худ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Ташаккулёбии протсессњои психикї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5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Рамзњои синну солї аз нигоњи И.С.Кон_______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Критерияњо, стериотипњо, протсессњо, маросимњо, субкултурањои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Критерияњо, стериотипњо, субъект, объект, протсессњо, маросимњо, субкултурањои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аросимњои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Субкултура ва стериотипњои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Стериотипњои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Доираи иљтимоишавии љавононро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(донишљўёнро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чињо дар бар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мегирад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Донишгоњу донишкадањо, техникумњо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Бозї ва тањсил, бозор, куча, оила, њамсинфон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Аз дехот ба шањр омадан, китоб хондан, бо омузгорони гуногун рубару шудан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Хешутаборон ва наздикон, бародар, хоњар, таѓо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Оила ва муњаббат, куча, муаллимон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Кадоме аз љомеашинос консепсияи иљтимоишавиро кор карда баромад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Р.Мертон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М.Вебер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Т.Парсонс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О.Конт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Э.Дюркгейм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Аз нигоњи Р.Мертон давраи иљтимоишавї бештар дар кадом фаъолият ташаккул меёбад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Дар фаъолияти бозї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Дар фаъолияти таълимї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Дар фаъолияти мењнатї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Дар фаъолияти бозї ва мењнатї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Фаъолияти таълимї ва мењнатї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sz w:val="28"/>
          <w:szCs w:val="28"/>
        </w:rPr>
        <w:t>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Ќисмњои асосии иљтимоишавї кадомњоянд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Сотсиализант, сотсиализатор, таъсиррасонињои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иљтимоикунанда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Сотсиализант, иљтимоишави, мутобиќшави, таъсиррасони, оилањо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Сотсиализатор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Таъсиррасонињои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иљтимоикунанда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Тотсиализант ва сотсиализатор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sz w:val="28"/>
          <w:szCs w:val="28"/>
        </w:rPr>
        <w:t>30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Тањсилот ин</w:t>
      </w:r>
      <w:r>
        <w:rPr>
          <w:rFonts w:ascii="Times New Roman Tj" w:hAnsi="Times New Roman Tj"/>
          <w:bCs/>
          <w:sz w:val="28"/>
          <w:szCs w:val="28"/>
        </w:rPr>
        <w:t xml:space="preserve">?        </w:t>
      </w:r>
    </w:p>
    <w:p w:rsidR="005D1DA1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Равандест, ки моњиятан ба манфиати шахс, љамъият, давлат ва табиат нигаронида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Равандест, ки моњиятан ба манфиати ташкилот, љамъият, давлат ва табиат нигаронида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Равандест, ки моњиятан ба манфиати донишгоњ,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колељњ, љамъият, табиат, нигаронида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Раванди расонидани итилоот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 техника ва техналогияи навин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Субъкультура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ин</w:t>
      </w:r>
      <w:r>
        <w:rPr>
          <w:rFonts w:ascii="Times New Roman Tj" w:hAnsi="Times New Roman Tj"/>
          <w:bCs/>
          <w:sz w:val="28"/>
          <w:szCs w:val="28"/>
        </w:rPr>
        <w:t xml:space="preserve">?        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Низоми арзишњо, меъёрњо, маќсаду маромњо, тарзи рафтор ва тарзи зиндагии гурўњњои муайяни иљтимої, ки њарчанд ба маданияти њукумрони љомеа алоќаманд њам бошад, аммо аз он фарќ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Арзишњо, меъёрњо, маќсаду маромњо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маданияти њукумрони љомеа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Низоми фаъолият ва таъиноти гурўњњои муайяни иљтимої,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маданияти њукумрони љомеа алоќамандии зич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Низоми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маќсаду маромњо, тарзи рафтор ва тарзи зиндагии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оммаи халќ,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маданияти њукумрони љомеа алоќаманд буда,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рафтори одамонро ба танзим медароранд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Маќсаду мароми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гурўњњои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иљтимої, ки барои ќонеъ гардонидани талаботњои моддї ва маънавї равона шудааст ва аз маданияти њукумрони љомеа њељ гуна фарќият надоранд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3</w:t>
      </w:r>
      <w:r w:rsidRPr="00C610BD">
        <w:rPr>
          <w:rFonts w:ascii="Times New Roman Tj" w:hAnsi="Times New Roman Tj"/>
          <w:bCs/>
          <w:sz w:val="28"/>
          <w:szCs w:val="28"/>
        </w:rPr>
        <w:t>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Унсурњои маданияти маънавиро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Санъат, адабиёт, илм, маориф, дин, идеология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Воситањои техникї ва технологї, нашрияњо, наќлиёт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Сотсиология, психология, сиёсатшиносї, диншиносї ва иќтисодшиносї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Биноњои истиќоматї, наќлиёти њавої, роњњои зеризаминї, расму мусавварањо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Воситањои техникї ва технологї, коммуникатсия, анъанањо ва телефонњои мобилї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Маргиналї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будан (маргиналност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чи маъно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Дур мондан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бегона гаштан аз ин ё он умумияти иљтимої, ки дар натиљаи ба шароити нав мутобиќ шуда натавонистан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bCs/>
          <w:sz w:val="28"/>
          <w:szCs w:val="28"/>
        </w:rPr>
        <w:t>ашшоќу нодор, бемору бемадор будан, ки дар натиљаи бекори сар мезанад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Шахси сарватманду доро,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шароити нав мутобиќ шуда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тавонистааст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Дур мондан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бегона гаштан аз меъёрњо ва арзишњои иљтимої, ки бо сабаби љангњои доимї ва паст рафтани ќурби доллар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Умумияти иљтимої, ки дар натиљаи инќилоби иљтимои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sz w:val="28"/>
          <w:szCs w:val="28"/>
        </w:rPr>
        <w:t>34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Вазифаи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репродуктивии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оиларо шарњ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дињед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iCs/>
          <w:sz w:val="28"/>
          <w:szCs w:val="28"/>
        </w:rPr>
        <w:t>Такрористењсонамоии насли инсоният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И</w:t>
      </w:r>
      <w:r w:rsidRPr="00C610BD">
        <w:rPr>
          <w:rFonts w:ascii="Times New Roman Tj" w:hAnsi="Times New Roman Tj"/>
          <w:bCs/>
          <w:iCs/>
          <w:sz w:val="28"/>
          <w:szCs w:val="28"/>
        </w:rPr>
        <w:t>нтиќоли анъана, омўзиши малакањои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iCs/>
          <w:sz w:val="28"/>
          <w:szCs w:val="28"/>
        </w:rPr>
        <w:t>автомобилронї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И</w:t>
      </w:r>
      <w:r w:rsidRPr="00C610BD">
        <w:rPr>
          <w:rFonts w:ascii="Times New Roman Tj" w:hAnsi="Times New Roman Tj"/>
          <w:bCs/>
          <w:iCs/>
          <w:sz w:val="28"/>
          <w:szCs w:val="28"/>
        </w:rPr>
        <w:t>лмї- тањќиќотї, эмоционалї, назоратї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bCs/>
          <w:iCs/>
          <w:sz w:val="28"/>
          <w:szCs w:val="28"/>
        </w:rPr>
        <w:t>арбияи насли наврас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iCs/>
          <w:sz w:val="28"/>
          <w:szCs w:val="28"/>
        </w:rPr>
        <w:t>Интиќоли дониш ва сотсиализатсияи насли наврас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Никоњи як мард бо ду ва зиёда зан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ба чи гуна намудњои никоњ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Полигамия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П</w:t>
      </w:r>
      <w:r w:rsidRPr="00C610BD">
        <w:rPr>
          <w:rFonts w:ascii="Times New Roman Tj" w:hAnsi="Times New Roman Tj"/>
          <w:sz w:val="28"/>
          <w:szCs w:val="28"/>
        </w:rPr>
        <w:t>олиандрия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Политеизм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Моногамия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</w:t>
      </w:r>
      <w:r w:rsidRPr="00C610BD">
        <w:rPr>
          <w:rFonts w:ascii="Times New Roman Tj" w:hAnsi="Times New Roman Tj"/>
          <w:sz w:val="28"/>
          <w:szCs w:val="28"/>
        </w:rPr>
        <w:t>урўњї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Намудњои интихоби њамсар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Эндогамия ва экзогамия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Cambria" w:hAnsi="Cambria" w:cs="Cambria"/>
          <w:bCs/>
          <w:sz w:val="28"/>
          <w:szCs w:val="28"/>
        </w:rPr>
        <w:t>Қ</w:t>
      </w:r>
      <w:r w:rsidRPr="00C610BD">
        <w:rPr>
          <w:rFonts w:ascii="Times New Roman Tj" w:hAnsi="Times New Roman Tj"/>
          <w:bCs/>
          <w:sz w:val="28"/>
          <w:szCs w:val="28"/>
        </w:rPr>
        <w:t>ашшоќу нодор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бемору бемадор будан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Нуклеарї ва васеъ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Моногамия ва полигамия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Полиандрия ва гурўњї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Никоњи як зан бо ду ва зиёда мард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ба чи гуна намудњои никоњ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Полиандрия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оногамия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Политеизм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Полигамия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</w:t>
      </w:r>
      <w:r w:rsidRPr="00C610BD">
        <w:rPr>
          <w:rFonts w:ascii="Times New Roman Tj" w:hAnsi="Times New Roman Tj"/>
          <w:sz w:val="28"/>
          <w:szCs w:val="28"/>
        </w:rPr>
        <w:t>урўњї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Асари маъруфи «Зуроварї нисбати зан»,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дар он падидањои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њаёти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оилавї мавриди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тањлил ќарор гирифтааст, ба кадоме аз донишмандони дар поён номбаршуда тааллуќ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Шоисматуллоев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Бекзода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Диноршоев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Музаффарї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Гидденс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Вазифањои оиларо номбар намоед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Эмотсионалї,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репродуктивї, тарбиявї, иќтисодї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ањори таёр кардан, ба маѓоза рафтан, ба фарзанди худ таълим додан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sz w:val="28"/>
          <w:szCs w:val="28"/>
        </w:rPr>
        <w:t>арбияи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насли худ, иќтисодї, харидани мол ва хона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игоњубини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насли кўњансол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дар оила, худтарбиянамої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Cambria" w:hAnsi="Cambria" w:cs="Cambria"/>
          <w:bCs/>
          <w:sz w:val="28"/>
          <w:szCs w:val="28"/>
        </w:rPr>
        <w:t>Ғ</w:t>
      </w:r>
      <w:r w:rsidRPr="00C610BD">
        <w:rPr>
          <w:rFonts w:ascii="Times New Roman Tj" w:hAnsi="Times New Roman Tj"/>
          <w:sz w:val="28"/>
          <w:szCs w:val="28"/>
        </w:rPr>
        <w:t>амхорї ба насли худ,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муошират бо њамсоягон,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иштирок кардан дар фаъолияти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љамъиятї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Оила ба кадом гурўњи иљтимої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А</w:t>
      </w:r>
      <w:r w:rsidRPr="00C610BD">
        <w:rPr>
          <w:rFonts w:ascii="Times New Roman Tj" w:hAnsi="Times New Roman Tj"/>
          <w:sz w:val="28"/>
          <w:szCs w:val="28"/>
        </w:rPr>
        <w:t>ввалиндараља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Д</w:t>
      </w:r>
      <w:r w:rsidRPr="00C610BD">
        <w:rPr>
          <w:rFonts w:ascii="Times New Roman Tj" w:hAnsi="Times New Roman Tj"/>
          <w:sz w:val="28"/>
          <w:szCs w:val="28"/>
        </w:rPr>
        <w:t>уюминдараља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Ба ягон гурўњ тааллуќ надорад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</w:rPr>
        <w:t>а гурўњи муњим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716EA1">
      <w:pPr>
        <w:pStyle w:val="body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</w:rPr>
        <w:t>а гуррўњњои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ѓайримуњим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Одам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њамчун шахс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sz w:val="28"/>
          <w:szCs w:val="28"/>
        </w:rPr>
        <w:t>абдил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меёбад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таваллуд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укофотонида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таъин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интихоб мегардад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Категорияњои каљрафторї кадомњоянд</w:t>
      </w:r>
      <w:r>
        <w:rPr>
          <w:rFonts w:ascii="Times New Roman Tj" w:hAnsi="Times New Roman Tj"/>
          <w:bCs/>
          <w:sz w:val="28"/>
          <w:szCs w:val="28"/>
        </w:rPr>
        <w:t xml:space="preserve">?        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касалињои руњї ва рафторњои зидди љамъиятї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(антиљамъиятї</w:t>
      </w:r>
      <w:r>
        <w:rPr>
          <w:rFonts w:ascii="Times New Roman Tj" w:hAnsi="Times New Roman Tj"/>
          <w:sz w:val="28"/>
          <w:szCs w:val="28"/>
        </w:rPr>
        <w:t>);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дуздї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куштор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нашъамандї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майнушї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Ба андешаи кадом мутафаккири Аврупо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њар як маданият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1000 сол умр мебинад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О.Шпенглер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Д.Белл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Ч.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Р.</w:t>
      </w:r>
      <w:r w:rsidRPr="00C610BD">
        <w:rPr>
          <w:rFonts w:ascii="Times New Roman Tj" w:hAnsi="Times New Roman Tj"/>
          <w:sz w:val="28"/>
          <w:szCs w:val="28"/>
        </w:rPr>
        <w:t>Дарендорф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 w:cs="Microsoft Sans Serif"/>
          <w:sz w:val="28"/>
          <w:szCs w:val="28"/>
        </w:rPr>
        <w:t>Т. Парсонс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Шакли маргинали чи гуна навъи шахсият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шахсе, ки мутааллиќияти субъективии хешро нисбати гурўњ ва ё умумияти мушаххаси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аз даст додаст ва дигареро ба даст наовардааст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шахси сарватманд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шахсе, ки мутааллиќияти субъективии хешро нисбати гурўњ ва ё умумияти мушаххаси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аз даст додааст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шахси майхора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шахсе, ки мутааллиќияти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хешро нисбати гурўњ, табаќаи иљтимої ва ё умумияти мушаххаси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аз даст додаст ва сарватманд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Аз њукмњои зерин мафњуми оилаи патриалхалиро људо намуда, ишора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зану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мард баробар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фарзандон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марду зан баробарњуќуќанд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авъњои маданият инњоянд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маданияти модї ва маънавї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маданияти фардї ва гурўњи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маданияти шарќї ва ѓарбї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маданияти паст ва баланд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маданияти оддї ва мураккаб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Элеменњои асосии маданият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забон, арзишњо, эътиќод, нормањо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парвариши растанї, сохтмони биноњ, ёдгорињои таърихї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китоб, мусиќї, раќс, суруд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муд, ороиши муй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вазъи хонаводагї, арзишњо ва нормањо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Аз нигоњи љомеашиносон ќолабњои устувори тарбияи оилавї кадомњоянд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детосентризм, профессионализм, прогматизм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профессионализм (аз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рўи касбият</w:t>
      </w:r>
      <w:r>
        <w:rPr>
          <w:rFonts w:ascii="Times New Roman Tj" w:hAnsi="Times New Roman Tj"/>
          <w:sz w:val="28"/>
          <w:szCs w:val="28"/>
        </w:rPr>
        <w:t>);</w:t>
      </w:r>
    </w:p>
    <w:p w:rsidR="005D1DA1" w:rsidRDefault="005D1DA1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детосентризм (фарзанд дар маркази диќќати оила аст</w:t>
      </w:r>
      <w:r>
        <w:rPr>
          <w:rFonts w:ascii="Times New Roman Tj" w:hAnsi="Times New Roman Tj"/>
          <w:sz w:val="28"/>
          <w:szCs w:val="28"/>
        </w:rPr>
        <w:t>);</w:t>
      </w:r>
    </w:p>
    <w:p w:rsidR="005D1DA1" w:rsidRDefault="005D1DA1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прогматизм (аз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рўи кору амал</w:t>
      </w:r>
      <w:r>
        <w:rPr>
          <w:rFonts w:ascii="Times New Roman Tj" w:hAnsi="Times New Roman Tj"/>
          <w:sz w:val="28"/>
          <w:szCs w:val="28"/>
        </w:rPr>
        <w:t>);</w:t>
      </w:r>
    </w:p>
    <w:p w:rsidR="005D1DA1" w:rsidRPr="00C610BD" w:rsidRDefault="005D1DA1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детосентризм ва прогматизм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кадом њолат оила солим њисобида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дар њамон њолате, ки вазифањои оила дуруст иљро карда мешаванд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дар њамон холате, ки љамъият пешбаранда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сарфањм рафтани љавонон ба моњияти оиладоршавї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таъсиррасонињои ангезандањои беруна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Cambria" w:hAnsi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</w:rPr>
        <w:t>урмати якдигар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Порчафарњанги љавонон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низоми арзишњо, меъёрњои рафтор, шаклњои муошират ва њама он чизњое, ки ба љавон писан даст, мебошад ва аз маданияти калонсолон фарќ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н</w:t>
      </w:r>
      <w:r w:rsidRPr="00C610BD">
        <w:rPr>
          <w:rFonts w:ascii="Times New Roman Tj" w:hAnsi="Times New Roman Tj"/>
          <w:bCs/>
          <w:sz w:val="28"/>
          <w:szCs w:val="28"/>
        </w:rPr>
        <w:t>изоми фаъолият ва таъиноти гурўњњои муайяни иљтимої,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маданияти њукумрони љомеа алоќамандии зич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низоми арзишњо, меъёрњо, маќсаду маромњо, тарзи рафтор ва тарзи зиндагии гурўњњои муайяни иљтимої, ки њарчанд ба маданияти њукумрони љомеа алоќаманд њам бошад, аммо аз он фарќ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иљтимоишавии гурўњи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низоми арзишњои гурўњи муайян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Кадом типи оилаи муосир аз њама пањншуда мебошад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нуклеарї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матриархалї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эгалитарї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матрилокалї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патриархалї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Такрористењсолкунии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васеъ аз тарафи оилањое амалї мегардад, ки иборатанд аз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аз чањор ё зиёд фарзанд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аз се фарзанд љойивазкунии иљтимої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як фарзанд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ягон фарзанд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аз ду фарзанд пешравї дар мансаб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Институтњои асосии љомеаро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оила</w:t>
      </w:r>
      <w:r>
        <w:rPr>
          <w:rFonts w:ascii="Times New Roman Tj" w:hAnsi="Times New Roman Tj"/>
          <w:sz w:val="28"/>
          <w:szCs w:val="28"/>
        </w:rPr>
        <w:t xml:space="preserve">,  </w:t>
      </w:r>
      <w:r w:rsidRPr="00C610BD">
        <w:rPr>
          <w:rFonts w:ascii="Times New Roman Tj" w:hAnsi="Times New Roman Tj"/>
          <w:sz w:val="28"/>
          <w:szCs w:val="28"/>
        </w:rPr>
        <w:t>маориф</w:t>
      </w:r>
      <w:r>
        <w:rPr>
          <w:rFonts w:ascii="Times New Roman Tj" w:hAnsi="Times New Roman Tj"/>
          <w:sz w:val="28"/>
          <w:szCs w:val="28"/>
        </w:rPr>
        <w:t xml:space="preserve">,  </w:t>
      </w:r>
      <w:r w:rsidRPr="00C610BD">
        <w:rPr>
          <w:rFonts w:ascii="Times New Roman Tj" w:hAnsi="Times New Roman Tj"/>
          <w:sz w:val="28"/>
          <w:szCs w:val="28"/>
        </w:rPr>
        <w:t>илм, ВАО</w:t>
      </w:r>
      <w:r>
        <w:rPr>
          <w:rFonts w:ascii="Times New Roman Tj" w:hAnsi="Times New Roman Tj"/>
          <w:sz w:val="28"/>
          <w:szCs w:val="28"/>
        </w:rPr>
        <w:t xml:space="preserve">,  </w:t>
      </w:r>
      <w:r w:rsidRPr="00C610BD">
        <w:rPr>
          <w:rFonts w:ascii="Times New Roman Tj" w:hAnsi="Times New Roman Tj"/>
          <w:sz w:val="28"/>
          <w:szCs w:val="28"/>
        </w:rPr>
        <w:t>сиёсат, њуќуќ, иќтисод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ва 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институти молия ва ќарз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ахлоќ, варзиш, тандурустї, маориф</w:t>
      </w:r>
      <w:r>
        <w:rPr>
          <w:rFonts w:ascii="Times New Roman Tj" w:hAnsi="Times New Roman Tj"/>
          <w:sz w:val="28"/>
          <w:szCs w:val="28"/>
        </w:rPr>
        <w:t xml:space="preserve">,  </w:t>
      </w:r>
      <w:r w:rsidRPr="00C610BD">
        <w:rPr>
          <w:rFonts w:ascii="Times New Roman Tj" w:hAnsi="Times New Roman Tj"/>
          <w:sz w:val="28"/>
          <w:szCs w:val="28"/>
        </w:rPr>
        <w:t>илм ва ВАО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сервис, ахлоќ, ВАО, њуќуќ, сиёсат,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донишгоњ, 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институти омўзгорї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институти санъат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Оилаи патриалхалї чи гуна оила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зану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мард баробар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фарзандон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марду зан баробарњуќуќанд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Навъњои маданият-ин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модї ва маънавї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фардї ва гурўњи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шарќї ва ѓарбї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паст ва баланд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оддї ва мураккаб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Кори иљтимої бо љавонон чиро меомўзад</w:t>
      </w:r>
      <w:r>
        <w:rPr>
          <w:rFonts w:ascii="Times New Roman Tj" w:hAnsi="Times New Roman Tj"/>
          <w:bCs/>
          <w:sz w:val="28"/>
          <w:szCs w:val="28"/>
        </w:rPr>
        <w:t xml:space="preserve">?        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масъалањои иљтимоии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љавононро дар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љомеа, даврањои синну солї, иљтимоишавии љавонон, проблемањои бекории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љавонон, рафторњои девиантии љавонон, проблемањои оиладоршавї, љои зист,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муњољирати љавонон, диндории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љавонон, сиёсати љавоноро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ќонуниятњои умумитарини љамъиятро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донишњои азхудкардашудаи љавононро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доираи њайёти инсонро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вазъи иљтимоии љавононро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Синну соли љавонї кадом синну солро дар бар мегирад</w:t>
      </w:r>
      <w:r>
        <w:rPr>
          <w:rFonts w:ascii="Times New Roman Tj" w:hAnsi="Times New Roman Tj"/>
          <w:bCs/>
          <w:sz w:val="28"/>
          <w:szCs w:val="28"/>
        </w:rPr>
        <w:t xml:space="preserve">?   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аз 16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сола то 30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аз 18 солагї то 25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аз 11 сола то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30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аз рўзи таваллуд то пиронсолї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аз 30 сола то 40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Объекти омўзиши фанни кори иљтимої бо љавонон, ба шумор меравад</w:t>
      </w:r>
      <w:r>
        <w:rPr>
          <w:rFonts w:ascii="Times New Roman Tj" w:hAnsi="Times New Roman Tj"/>
          <w:bCs/>
          <w:sz w:val="28"/>
          <w:szCs w:val="28"/>
        </w:rPr>
        <w:t xml:space="preserve">?       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љавонон њамчун гурўњи иљтимої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муносибати байнињамии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љавонон ва љомеа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љамъият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љомеа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Предмети омўзиши фанни кори иљтимої бо љавонон чи ба шумор меравад</w:t>
      </w:r>
      <w:r>
        <w:rPr>
          <w:rFonts w:ascii="Times New Roman Tj" w:hAnsi="Times New Roman Tj"/>
          <w:bCs/>
          <w:sz w:val="28"/>
          <w:szCs w:val="28"/>
        </w:rPr>
        <w:t xml:space="preserve">?   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наќш ва мавќеи љавонон, дархостњо, шавќњо, талаботњо, арзишњо,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интизорињои иљтимої, мутобиќшавї, тайёрии психологї, бекорї ва ѓ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љавонон њамчун гурўњи иљтимої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муносибати љавонон ба оила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бекорї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муњољирати мењнатии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масъалањои иљтимоии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Кадоми аз мутафаккирони зерин назарияи «аномия»-ро истифода мебарад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Э. 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О. Конт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Ситсерон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К.Маркс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П.Сорокин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Асари «Худкушї» ба ки тааллуќ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Э. 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Г. Маркузе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С.Хантингтон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Х.Идиев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Ф.Фукуяма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Мафњуми «аномия»-ро нисбати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солњои 90-ум дар давлатњои собиќ Шуравї, аз љумла Тољикистон истифода бурдан мумкин аст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ња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</w:t>
      </w:r>
      <w:r>
        <w:rPr>
          <w:rFonts w:ascii="Times New Roman" w:hAnsi="Times New Roman"/>
          <w:bCs/>
          <w:sz w:val="28"/>
          <w:szCs w:val="28"/>
          <w:lang w:val="en-GB"/>
        </w:rPr>
        <w:t>B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ќисман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дар баъзе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мавридњо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мутлаќо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истифоданашаванда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 xml:space="preserve">;    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Хусусиятњои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асосии гурўњњои аввалиндараљаро нишона дињед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алоќањои наздики эмотсионалї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д</w:t>
      </w:r>
      <w:r w:rsidRPr="00C610BD">
        <w:rPr>
          <w:rFonts w:ascii="Times New Roman Tj" w:hAnsi="Times New Roman Tj"/>
          <w:sz w:val="28"/>
          <w:szCs w:val="28"/>
        </w:rPr>
        <w:t>оштани роњбари умумї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таќсим шудани мавќеъ ва наќшњо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таќсимоти неъматњои моддї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маќсадњои умуми доштани оилањо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64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Гендер чист</w:t>
      </w:r>
      <w:r>
        <w:rPr>
          <w:rFonts w:ascii="Times New Roman Tj" w:hAnsi="Times New Roman Tj"/>
          <w:sz w:val="28"/>
          <w:szCs w:val="28"/>
        </w:rPr>
        <w:t>?</w:t>
      </w:r>
    </w:p>
    <w:p w:rsidR="005D1DA1" w:rsidRDefault="005D1DA1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хусусиятњои иљтимоии баробарњуќуќии мардон ва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5D1DA1" w:rsidRDefault="005D1DA1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баробарњуќуќии мардон ва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5D1DA1" w:rsidRDefault="005D1DA1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маљмўи хусусиятњои иљтимоии рафтору амали мардон ва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5D1DA1" w:rsidRDefault="005D1DA1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C610BD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баробарии зану мард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5D1DA1" w:rsidRPr="00C610BD" w:rsidRDefault="005D1DA1" w:rsidP="000D1EE4">
      <w:pPr>
        <w:pStyle w:val="BodyTextIndent"/>
        <w:ind w:left="0"/>
        <w:jc w:val="both"/>
        <w:rPr>
          <w:rFonts w:ascii="Times New Roman Tj" w:hAnsi="Times New Roman Tj"/>
          <w:b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C610BD">
        <w:rPr>
          <w:rFonts w:ascii="Times New Roman Tj" w:hAnsi="Times New Roman Tj"/>
          <w:b w:val="0"/>
          <w:bCs w:val="0"/>
          <w:sz w:val="28"/>
          <w:szCs w:val="28"/>
          <w:lang w:val="en-US"/>
        </w:rPr>
        <w:t>E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нобаробарии зану мард</w:t>
      </w:r>
      <w:r>
        <w:rPr>
          <w:rFonts w:ascii="Times New Roman Tj" w:hAnsi="Times New Roman Tj"/>
          <w:b w:val="0"/>
          <w:sz w:val="28"/>
          <w:szCs w:val="28"/>
        </w:rPr>
        <w:t>;</w:t>
      </w:r>
    </w:p>
    <w:p w:rsidR="005D1DA1" w:rsidRPr="00C610BD" w:rsidRDefault="005D1DA1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@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65</w:t>
      </w:r>
      <w:r>
        <w:rPr>
          <w:rFonts w:ascii="Times New Roman Tj" w:hAnsi="Times New Roman Tj"/>
          <w:b w:val="0"/>
          <w:bCs w:val="0"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Вазифањои асосии институтњои иљтимоиро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талаботњои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ва таъмин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намудани устувории чомеа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талаботњои маънавї ва таъмин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намудани устувории 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талаботхои љисмони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таъмин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намудани устувории 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талаботњои сиёсї ва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хоњишњо ва манфиатњои гурўњњои алоњида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Шахсият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-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сифатњои иљтимоии инсон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о</w:t>
      </w:r>
      <w:r w:rsidRPr="00C610BD">
        <w:rPr>
          <w:rFonts w:ascii="Times New Roman Tj" w:hAnsi="Times New Roman Tj"/>
          <w:sz w:val="28"/>
          <w:szCs w:val="28"/>
        </w:rPr>
        <w:t>дами бузург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фарди алоњида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хусусияти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умумии биологї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одами кордон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67</w:t>
      </w:r>
      <w:r>
        <w:rPr>
          <w:rFonts w:ascii="Times New Roman Tj" w:hAnsi="Times New Roman Tj"/>
          <w:b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Назарияи биологии каљрафтории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ки тааллуќ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Ц</w:t>
      </w:r>
      <w:r w:rsidRPr="00C610BD">
        <w:rPr>
          <w:rFonts w:ascii="Times New Roman Tj" w:hAnsi="Times New Roman Tj"/>
          <w:sz w:val="28"/>
          <w:szCs w:val="28"/>
        </w:rPr>
        <w:t>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Э.Дюркгейм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Р. Дарендорф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З. Фрейд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Б.Миллер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68</w:t>
      </w:r>
      <w:r>
        <w:rPr>
          <w:rFonts w:ascii="Times New Roman Tj" w:hAnsi="Times New Roman Tj"/>
          <w:b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Назарияњои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каљрафторихои иљтимоиро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азарияи биологї, психологї, иљтимої: стигматизатсия</w:t>
      </w:r>
      <w:r>
        <w:rPr>
          <w:rFonts w:ascii="Times New Roman Tj" w:hAnsi="Times New Roman Tj"/>
          <w:sz w:val="28"/>
          <w:szCs w:val="28"/>
        </w:rPr>
        <w:t xml:space="preserve">,  </w:t>
      </w:r>
      <w:r w:rsidRPr="00C610BD">
        <w:rPr>
          <w:rFonts w:ascii="Times New Roman Tj" w:hAnsi="Times New Roman Tj"/>
          <w:sz w:val="28"/>
          <w:szCs w:val="28"/>
        </w:rPr>
        <w:t>аномия,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фарњанг ва низоъ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назарияи иљтимоии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«Ман»-и олї ва «Ман»-и оинагї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назарияи синфи миёна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синфи поёнї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назарияи биологї ва психологї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танњо назарияи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Кадоме аз мутафаккирони тољик асари «Тољикистон дар оинаи меросият ва ивазшавии наслњо»-ро навиштааст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Ш. Шоисматуллоев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Р.Диноршоев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Х. Идиев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Б. Ѓафуров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С. Айнї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Праблемањои актуалии љавонон дар замони муосир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њамаи проблемањое, ки дар боло оварда шудаанд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проблемањои муњољирати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проблемањои оиладоршавии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проблемањои таълимоти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проблемањои бекории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Оё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њолатњое љой дорад,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каљрафтории иљтимої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боиси пайдоиши оќибатњои мусбї гадад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ња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не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вобаста ба намуди качрафтори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тодараљае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намегардад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Намудњои каљрафтори</w:t>
      </w:r>
      <w:r>
        <w:rPr>
          <w:rFonts w:ascii="Times New Roman Tj" w:hAnsi="Times New Roman Tj"/>
          <w:bCs/>
          <w:sz w:val="28"/>
          <w:szCs w:val="28"/>
        </w:rPr>
        <w:t xml:space="preserve">?       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девианти, деликвентї, криминалї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хуќуќї ва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девианти ва деликвентї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иљтимої ва психологї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њамаи вариантњои дар боло овардашуда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Рафтори криминали-ин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Pr="001A6317" w:rsidRDefault="005D1DA1" w:rsidP="00F807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ин он намуди рафтор аст, ки њангоми содир кардани он љабрдида дида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1A6317" w:rsidRDefault="005D1DA1" w:rsidP="00F807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A6317">
        <w:rPr>
          <w:rFonts w:ascii="Times New Roman Tj" w:hAnsi="Times New Roman Tj"/>
          <w:sz w:val="28"/>
          <w:szCs w:val="28"/>
        </w:rPr>
        <w:t>$</w:t>
      </w:r>
      <w:r w:rsidRPr="00F80712">
        <w:rPr>
          <w:rFonts w:ascii="Times New Roman Tj" w:hAnsi="Times New Roman Tj"/>
          <w:sz w:val="28"/>
          <w:szCs w:val="28"/>
          <w:lang w:val="en-GB"/>
        </w:rPr>
        <w:t>B</w:t>
      </w:r>
      <w:r w:rsidRPr="001A6317"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мачумўи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рафторњое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мебошад</w:t>
      </w:r>
      <w:r w:rsidRPr="001A6317">
        <w:rPr>
          <w:rFonts w:ascii="Times New Roman Tj" w:hAnsi="Times New Roman Tj"/>
          <w:sz w:val="28"/>
          <w:szCs w:val="28"/>
        </w:rPr>
        <w:t xml:space="preserve">, </w:t>
      </w:r>
      <w:r w:rsidRPr="00C610BD">
        <w:rPr>
          <w:rFonts w:ascii="Times New Roman Tj" w:hAnsi="Times New Roman Tj"/>
          <w:sz w:val="28"/>
          <w:szCs w:val="28"/>
        </w:rPr>
        <w:t>ки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кисми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зиеди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љамъият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ќабул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онро</w:t>
      </w:r>
      <w:r w:rsidRPr="001A6317"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кардаан</w:t>
      </w:r>
      <w:r w:rsidRPr="001A6317"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худидоракунї ачт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он рафторе мебошад, ки њангоми содир кардани он љабрдида намешавад, вале ин рафтор аз рафтори девианти дида камее вазнинтар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рафтори ба рафтори девиантї наздик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Уилям Ш. Одамонро вобаста ба шакли баданашон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кадом гурўњњо људо кард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эндоформ, мезоформ, эктоформ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фарбењ ва хароб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баланд, миёна ва паст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пурќуват ва камќувват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 ягон гурўњ људо накард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Ба аќидаи Э.Дюркгейм сабаби каљрафтори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ind w:left="426" w:hanging="426"/>
        <w:jc w:val="both"/>
        <w:rPr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аномия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муњити оилавї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муносибати байнишахсї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нооромии љомеа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таѓйиротњои иќлим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Ба аќидаи олимон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кадом порчафарњангњо ба худкуши майл доранд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эмо ва готњо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эмо ва хакерњо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мутаасибони футбол ва хиппњо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байкерњо ва скинхедњо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аз гурўњњои номбарщшуда ягонтояш ба худкушї майл надоранд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хакерро шарњ дињед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ихтирокунанда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вайронкунанда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миёнарав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донандаи компютер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барномасоз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«Сар хам кардан ва хизмати шахси пурќувватро иљро кардан, њамаи нафарони сусту заиф ва нотавону беќудрат њуќуќ ба зистан надоранд» 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идиологияи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кадом порчафарњанг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скинхедњо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байкерњо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кракерњо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репњо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фонатњои футбол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кракер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вайронкунанда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ихтирокор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созанда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миёнарав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луѓавии скинхед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сари тарошида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калабурњо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натсистњо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фашистњо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фонатњо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Скинхедњо ба кадом шахсият пайравї мекунанд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А. Гитлер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В.Сталин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В.И.Ленин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В.В.Путин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 хељ кас пайравї намекунад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луѓавии реп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зарбаи суст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мавзуни њаракати бадан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варзиш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гапи куча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дашном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Кадоме аз субкултураи љавонон намуди зоњирии худро ба эстетикаи марг монанд мекунанд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готњо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байкерњо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эмоњо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њамаи чавобхо нодурустанд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скинхедњо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луѓавии эмо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эмотсионал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зиндадилон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дурандеш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дорандаи эмпатия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руњан носолим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Ташаккулёбии субкултураи љавонон дар кадом аср рост меояд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 xml:space="preserve">дар охири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 xml:space="preserve">дар аввалњои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XXI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дар охирњои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  <w:lang w:val="en-US"/>
        </w:rPr>
        <w:t>XIX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 xml:space="preserve">дар охирњои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XIX</w:t>
      </w:r>
      <w:r w:rsidRPr="00C610BD">
        <w:rPr>
          <w:rFonts w:ascii="Times New Roman Tj" w:hAnsi="Times New Roman Tj"/>
          <w:sz w:val="28"/>
          <w:szCs w:val="28"/>
        </w:rPr>
        <w:t xml:space="preserve"> ва аввалњои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 xml:space="preserve">дар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 w:rsidRPr="00C610BD">
        <w:rPr>
          <w:rFonts w:ascii="Times New Roman Tj" w:hAnsi="Times New Roman Tj"/>
          <w:sz w:val="28"/>
          <w:szCs w:val="28"/>
        </w:rPr>
        <w:t xml:space="preserve"> рост меояд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Барои чї субкултураи љавонон то аввалњои солњои 80 - ум предмети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омўзиш ќарор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дода нашуд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субкултураи љавонон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ба таври пинњонї вуљуд дошт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љавонон њамчун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гурўњи иљтимои вуљуд надоштанд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љавонон имконияти мањдуд 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љавонон маданияти ба худ хос надоштанд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љавонон бо калонсолон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маданияти якхела 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Глобализатсия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глобализатсия зуњуроти нави иљтимої буда таи 10 соли охир дар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адабиётњои илмї нињоят васеъ истифода бурда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ин худмуайянкунии 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ин иљтимоикунонии 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 масъалаи иљтимоии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 муњољирати 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љомеаи анъанавї муњити љавонон чи тавр тасвир шудааст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муњити онњо аз муњити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калонсолон фарќ мекард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онњо маданияти ба худ хосро доро буданд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фикру аќидаи худро дар мадди аввал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мегузоштанд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ба гурўњњои ѓайрирасмї људо мешуданд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љавонон тез ба муњити колонсолон ворид мешуданд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љомеаи муосир љавонон худро чи тавр нишон медињанд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њамаи он вариантњое, ки дар боло оварда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фикру аќидаи худро дар мадди аввал мегузоранд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муњити худро аз калонсолон људо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худро њамчун ќувваи бузурги иљтимої нишон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онњо њамчун гуруњи иљтимої вуљуд доранд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Россия аввалин маротиба дар доираи консепсияи љавонон, кињо сањм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гузоштанд</w:t>
      </w:r>
      <w:r>
        <w:rPr>
          <w:rFonts w:ascii="Times New Roman Tj" w:hAnsi="Times New Roman Tj"/>
          <w:bCs/>
          <w:sz w:val="28"/>
          <w:szCs w:val="28"/>
        </w:rPr>
        <w:t xml:space="preserve">?  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В.И.Ленин, Л.С.Выготский, А.Б.Залкинд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И.С.Кон,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С.Н.Иконников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В.Н.Шубкин, В.Н.Бояз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В.Т.Лисовский, М.Х.Титма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П.Сорокин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кураи замин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чанд фоизро гурўњи љавонон ташкил медињанд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30%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-ро ањолиро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25 %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75 % -ро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50 % -ро дар тамоми љањон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20% -ро ањолиро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Калимаи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«этнос»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чи маъно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халќ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миллат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одам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њамсояњо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Скинхедњо кадом рузро ба худ ид эълон кардаанд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рузи зодрузи А.Гитлер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рузи зодрузи В.И.Ленин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рузи хандаро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1-уми апрелро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ягон рузро ба худ ид эълон накардаанд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Субкултураи љавонон кай пайдо шудааст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 xml:space="preserve">дар охири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 xml:space="preserve">дар авали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дар асри</w:t>
      </w:r>
      <w:r w:rsidRPr="00C610BD">
        <w:rPr>
          <w:rFonts w:ascii="Times New Roman Tj" w:hAnsi="Times New Roman Tj"/>
          <w:sz w:val="28"/>
          <w:szCs w:val="28"/>
          <w:lang w:val="en-US"/>
        </w:rPr>
        <w:t>XIX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дар асри</w:t>
      </w:r>
      <w:r w:rsidRPr="00C610BD">
        <w:rPr>
          <w:rFonts w:ascii="Times New Roman Tj" w:hAnsi="Times New Roman Tj"/>
          <w:sz w:val="28"/>
          <w:szCs w:val="28"/>
          <w:lang w:val="en-US"/>
        </w:rPr>
        <w:t>XXI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намедонам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 аз сотсиологњои асри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Х1Х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инкишофи љамъиятро њамчун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иваз гардидани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форматсияњои иљтимої- иќтисодї маънидод намудааст?</w:t>
      </w:r>
      <w:r>
        <w:rPr>
          <w:rFonts w:ascii="Times New Roman Tj" w:hAnsi="Times New Roman Tj"/>
          <w:bCs/>
          <w:sz w:val="28"/>
          <w:szCs w:val="28"/>
        </w:rPr>
        <w:t xml:space="preserve">    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К.Маркс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М.Вебер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Э.Дюркгейм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О.Конт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Т.Парсонс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 w:cs="Times New Roman Tj"/>
          <w:sz w:val="28"/>
          <w:szCs w:val="28"/>
        </w:rPr>
        <w:t>Кадоме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аз ин мутафаккирон зиндагиро,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eastAsia="Times New Roman" w:hAnsi="Times New Roman"/>
          <w:sz w:val="28"/>
          <w:szCs w:val="28"/>
        </w:rPr>
        <w:t>ҳ</w:t>
      </w:r>
      <w:r w:rsidRPr="00C610BD">
        <w:rPr>
          <w:rFonts w:ascii="Times New Roman Tj" w:hAnsi="Times New Roman Tj" w:cs="Times New Roman Tj"/>
          <w:sz w:val="28"/>
          <w:szCs w:val="28"/>
        </w:rPr>
        <w:t>аётро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мубориза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номида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буд</w:t>
      </w:r>
      <w:r w:rsidRPr="00C610BD">
        <w:rPr>
          <w:rFonts w:ascii="Times New Roman Tj" w:hAnsi="Times New Roman Tj"/>
          <w:bCs/>
          <w:sz w:val="28"/>
          <w:szCs w:val="28"/>
        </w:rPr>
        <w:t>?</w:t>
      </w:r>
      <w:r>
        <w:rPr>
          <w:rFonts w:ascii="Times New Roman Tj" w:hAnsi="Times New Roman Tj"/>
          <w:bCs/>
          <w:sz w:val="28"/>
          <w:szCs w:val="28"/>
        </w:rPr>
        <w:t xml:space="preserve">  ;</w:t>
      </w:r>
    </w:p>
    <w:p w:rsidR="005D1DA1" w:rsidRDefault="005D1DA1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 w:cs="Microsoft Sans Serif"/>
          <w:sz w:val="28"/>
          <w:szCs w:val="28"/>
        </w:rPr>
        <w:t>Ч.Дарвин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Ч.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Э.</w:t>
      </w:r>
      <w:r w:rsidRPr="00C610BD">
        <w:rPr>
          <w:rFonts w:ascii="Times New Roman Tj" w:hAnsi="Times New Roman Tj"/>
          <w:sz w:val="28"/>
          <w:szCs w:val="28"/>
        </w:rPr>
        <w:t>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Р.</w:t>
      </w:r>
      <w:r w:rsidRPr="00C610BD">
        <w:rPr>
          <w:rFonts w:ascii="Times New Roman Tj" w:hAnsi="Times New Roman Tj"/>
          <w:sz w:val="28"/>
          <w:szCs w:val="28"/>
        </w:rPr>
        <w:t>Дарендорф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Б.Миллер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Каљрафторї бештар дар кадом синну сол дида мешавад</w:t>
      </w:r>
      <w:r>
        <w:rPr>
          <w:rFonts w:ascii="Times New Roman Tj" w:hAnsi="Times New Roman Tj"/>
          <w:bCs/>
          <w:sz w:val="28"/>
          <w:szCs w:val="28"/>
        </w:rPr>
        <w:t xml:space="preserve">?   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синну соли љавонї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синну соли наврасї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синну соли кўдакї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синни пиронсолї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синни камолот</w:t>
      </w:r>
      <w:r>
        <w:rPr>
          <w:rFonts w:ascii="Times New Roman Tj" w:hAnsi="Times New Roman Tj"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Модернизатсия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анъанавию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замонавии саноатї ба љомеаи анъанавию кишоварзї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ѓуломдорї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постиндустриалї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феодалї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сармоядорї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Љомеаи замонавї-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љомеаи таљдидшуда (модернизатсияшуда</w:t>
      </w:r>
      <w:r>
        <w:rPr>
          <w:rFonts w:ascii="Times New Roman Tj" w:hAnsi="Times New Roman Tj"/>
          <w:bCs/>
          <w:sz w:val="28"/>
          <w:szCs w:val="28"/>
        </w:rPr>
        <w:t xml:space="preserve">),  </w:t>
      </w:r>
      <w:r w:rsidRPr="00C610BD">
        <w:rPr>
          <w:rFonts w:ascii="Times New Roman Tj" w:hAnsi="Times New Roman Tj"/>
          <w:bCs/>
          <w:sz w:val="28"/>
          <w:szCs w:val="28"/>
        </w:rPr>
        <w:t>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истењсолоти саноати такя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менамояд ва бо воситаи ќонунгузории расмї идора мегардад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љомеаи тосаноатї,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хољагии 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бартарї дорад ва бештар бо воситаи урфуодат ва анъанањо 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љомеаи баъдисаноатї,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хољагии 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бартарї надорад ва бештар бо воситаи ќонунњои љорї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љомеаи сармоядорї буда,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хољагии 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бартарї дорад ва бештар бо дин 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љомеаи ибтидої,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аъзёни љомеа баробар зиндагї намуда,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бо воситаи урфу одат ва анъанањо 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Pr="00C610BD" w:rsidRDefault="005D1DA1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100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калимаи мазохизм __________мебошад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таваљуњ нисбати худ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таваљуњ нисбати куча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як намуди љамъияти ѓайри расми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як намуди каљрафтори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5D1DA1" w:rsidRDefault="005D1DA1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каљрафтории калонсолон мебошад;</w:t>
      </w:r>
    </w:p>
    <w:p w:rsidR="005D1DA1" w:rsidRPr="00C610BD" w:rsidRDefault="005D1DA1" w:rsidP="00716EA1">
      <w:pPr>
        <w:rPr>
          <w:rFonts w:ascii="Times New Roman Tj" w:hAnsi="Times New Roman Tj"/>
          <w:sz w:val="28"/>
          <w:szCs w:val="28"/>
          <w:lang w:val="uk-UA"/>
        </w:rPr>
      </w:pPr>
    </w:p>
    <w:sectPr w:rsidR="005D1DA1" w:rsidRPr="00C610BD" w:rsidSect="009B7043">
      <w:pgSz w:w="11906" w:h="16838"/>
      <w:pgMar w:top="1134" w:right="851" w:bottom="1134" w:left="1701" w:header="709" w:footer="709" w:gutter="0"/>
      <w:cols w:space="5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B9C63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414CD"/>
    <w:multiLevelType w:val="hybridMultilevel"/>
    <w:tmpl w:val="0B8EB0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85FF9"/>
    <w:multiLevelType w:val="hybridMultilevel"/>
    <w:tmpl w:val="8738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4C3D6B"/>
    <w:multiLevelType w:val="hybridMultilevel"/>
    <w:tmpl w:val="AA1463CE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F770562"/>
    <w:multiLevelType w:val="hybridMultilevel"/>
    <w:tmpl w:val="1FBCF5B0"/>
    <w:lvl w:ilvl="0" w:tplc="0419000F">
      <w:start w:val="2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56312"/>
    <w:multiLevelType w:val="hybridMultilevel"/>
    <w:tmpl w:val="ADC8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5D6F3F"/>
    <w:multiLevelType w:val="hybridMultilevel"/>
    <w:tmpl w:val="5D2275A6"/>
    <w:lvl w:ilvl="0" w:tplc="0419000F">
      <w:start w:val="4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8344E"/>
    <w:multiLevelType w:val="hybridMultilevel"/>
    <w:tmpl w:val="9FA27B78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C8F1E50"/>
    <w:multiLevelType w:val="hybridMultilevel"/>
    <w:tmpl w:val="2EEC5FA2"/>
    <w:lvl w:ilvl="0" w:tplc="88B06BDC">
      <w:start w:val="26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A12E11"/>
    <w:multiLevelType w:val="hybridMultilevel"/>
    <w:tmpl w:val="01FEA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350166"/>
    <w:multiLevelType w:val="hybridMultilevel"/>
    <w:tmpl w:val="8402E946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1CA31B7"/>
    <w:multiLevelType w:val="hybridMultilevel"/>
    <w:tmpl w:val="E6981BB8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534231B"/>
    <w:multiLevelType w:val="hybridMultilevel"/>
    <w:tmpl w:val="FBC2E65C"/>
    <w:lvl w:ilvl="0" w:tplc="0419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B065C55"/>
    <w:multiLevelType w:val="hybridMultilevel"/>
    <w:tmpl w:val="D0001702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CAA4AC7"/>
    <w:multiLevelType w:val="multilevel"/>
    <w:tmpl w:val="73B8DF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0179E7"/>
    <w:multiLevelType w:val="hybridMultilevel"/>
    <w:tmpl w:val="AA1463CE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3101DE3"/>
    <w:multiLevelType w:val="hybridMultilevel"/>
    <w:tmpl w:val="9300E352"/>
    <w:lvl w:ilvl="0" w:tplc="45066D0A">
      <w:start w:val="1"/>
      <w:numFmt w:val="upperRoman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7A2E130F"/>
    <w:multiLevelType w:val="multilevel"/>
    <w:tmpl w:val="73B8DF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AE44A33"/>
    <w:multiLevelType w:val="hybridMultilevel"/>
    <w:tmpl w:val="73B8DF70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9"/>
  </w:num>
  <w:num w:numId="10">
    <w:abstractNumId w:val="10"/>
  </w:num>
  <w:num w:numId="11">
    <w:abstractNumId w:val="13"/>
  </w:num>
  <w:num w:numId="12">
    <w:abstractNumId w:val="11"/>
  </w:num>
  <w:num w:numId="13">
    <w:abstractNumId w:val="12"/>
  </w:num>
  <w:num w:numId="14">
    <w:abstractNumId w:val="7"/>
  </w:num>
  <w:num w:numId="15">
    <w:abstractNumId w:val="16"/>
  </w:num>
  <w:num w:numId="16">
    <w:abstractNumId w:val="15"/>
  </w:num>
  <w:num w:numId="17">
    <w:abstractNumId w:val="17"/>
    <w:lvlOverride w:ilvl="0">
      <w:startOverride w:val="1"/>
    </w:lvlOverride>
  </w:num>
  <w:num w:numId="18">
    <w:abstractNumId w:val="3"/>
  </w:num>
  <w:num w:numId="19">
    <w:abstractNumId w:val="2"/>
  </w:num>
  <w:num w:numId="20">
    <w:abstractNumId w:val="1"/>
  </w:num>
  <w:num w:numId="21">
    <w:abstractNumId w:val="8"/>
  </w:num>
  <w:num w:numId="22">
    <w:abstractNumId w:val="4"/>
  </w:num>
  <w:num w:numId="23">
    <w:abstractNumId w:val="6"/>
  </w:num>
  <w:num w:numId="24">
    <w:abstractNumId w:val="0"/>
  </w:num>
  <w:num w:numId="25">
    <w:abstractNumId w:val="19"/>
  </w:num>
  <w:num w:numId="26">
    <w:abstractNumId w:val="14"/>
  </w:num>
  <w:num w:numId="27">
    <w:abstractNumId w:val="18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BA2"/>
    <w:rsid w:val="00016C0C"/>
    <w:rsid w:val="00057BA2"/>
    <w:rsid w:val="000D1899"/>
    <w:rsid w:val="000D1EE4"/>
    <w:rsid w:val="000F7793"/>
    <w:rsid w:val="00142F39"/>
    <w:rsid w:val="001A2408"/>
    <w:rsid w:val="001A6317"/>
    <w:rsid w:val="001C0544"/>
    <w:rsid w:val="001E6CD5"/>
    <w:rsid w:val="00203B5C"/>
    <w:rsid w:val="00233E38"/>
    <w:rsid w:val="00266828"/>
    <w:rsid w:val="002A7EEE"/>
    <w:rsid w:val="002C4442"/>
    <w:rsid w:val="00336FB1"/>
    <w:rsid w:val="004216B7"/>
    <w:rsid w:val="004448FF"/>
    <w:rsid w:val="00497EDD"/>
    <w:rsid w:val="005103FE"/>
    <w:rsid w:val="00523453"/>
    <w:rsid w:val="00532232"/>
    <w:rsid w:val="005539C3"/>
    <w:rsid w:val="00561EB1"/>
    <w:rsid w:val="00561F82"/>
    <w:rsid w:val="00562911"/>
    <w:rsid w:val="00565951"/>
    <w:rsid w:val="005A26EF"/>
    <w:rsid w:val="005C74E4"/>
    <w:rsid w:val="005D1DA1"/>
    <w:rsid w:val="0060296E"/>
    <w:rsid w:val="00654643"/>
    <w:rsid w:val="00695F52"/>
    <w:rsid w:val="006D014A"/>
    <w:rsid w:val="006F226C"/>
    <w:rsid w:val="00702D35"/>
    <w:rsid w:val="00716EA1"/>
    <w:rsid w:val="00745238"/>
    <w:rsid w:val="007D75EB"/>
    <w:rsid w:val="00842342"/>
    <w:rsid w:val="00866FB4"/>
    <w:rsid w:val="00943F6E"/>
    <w:rsid w:val="00965C83"/>
    <w:rsid w:val="00981959"/>
    <w:rsid w:val="009B7043"/>
    <w:rsid w:val="009C0080"/>
    <w:rsid w:val="00A6558E"/>
    <w:rsid w:val="00A7539B"/>
    <w:rsid w:val="00B32784"/>
    <w:rsid w:val="00B334A8"/>
    <w:rsid w:val="00B83BE2"/>
    <w:rsid w:val="00BB32A4"/>
    <w:rsid w:val="00C0568C"/>
    <w:rsid w:val="00C178C3"/>
    <w:rsid w:val="00C610BD"/>
    <w:rsid w:val="00CB14BB"/>
    <w:rsid w:val="00D020FD"/>
    <w:rsid w:val="00D250B3"/>
    <w:rsid w:val="00D43DF5"/>
    <w:rsid w:val="00D47679"/>
    <w:rsid w:val="00D92EAF"/>
    <w:rsid w:val="00E01D46"/>
    <w:rsid w:val="00E64943"/>
    <w:rsid w:val="00EA1E65"/>
    <w:rsid w:val="00EF0A4F"/>
    <w:rsid w:val="00F316FF"/>
    <w:rsid w:val="00F3417D"/>
    <w:rsid w:val="00F74DED"/>
    <w:rsid w:val="00F80712"/>
    <w:rsid w:val="00FA4E1E"/>
    <w:rsid w:val="00FB72B7"/>
    <w:rsid w:val="00FC3F46"/>
    <w:rsid w:val="00FD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BB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14BB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B14BB"/>
    <w:pPr>
      <w:keepNext/>
      <w:spacing w:before="120" w:after="12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B14B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B14B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B14BB"/>
    <w:pPr>
      <w:ind w:left="720"/>
    </w:pPr>
  </w:style>
  <w:style w:type="paragraph" w:customStyle="1" w:styleId="body">
    <w:name w:val="body"/>
    <w:basedOn w:val="Normal"/>
    <w:uiPriority w:val="99"/>
    <w:rsid w:val="00CB14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CB14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B14BB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B14BB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B14B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CB14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14B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uiPriority w:val="99"/>
    <w:locked/>
    <w:rsid w:val="00CB14BB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CB14B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C178C3"/>
    <w:rPr>
      <w:rFonts w:cs="Calibri"/>
      <w:lang w:eastAsia="en-US"/>
    </w:rPr>
  </w:style>
  <w:style w:type="character" w:customStyle="1" w:styleId="1">
    <w:name w:val="Нижний колонтитул Знак1"/>
    <w:basedOn w:val="DefaultParagraphFont"/>
    <w:uiPriority w:val="99"/>
    <w:semiHidden/>
    <w:rsid w:val="00CB14BB"/>
    <w:rPr>
      <w:rFonts w:ascii="Calibri" w:hAnsi="Calibri" w:cs="Calibri"/>
    </w:rPr>
  </w:style>
  <w:style w:type="character" w:customStyle="1" w:styleId="HeaderChar">
    <w:name w:val="Header Char"/>
    <w:uiPriority w:val="99"/>
    <w:locked/>
    <w:rsid w:val="00CB14BB"/>
    <w:rPr>
      <w:rFonts w:ascii="Times New Roman" w:hAnsi="Times New Roman"/>
      <w:sz w:val="24"/>
    </w:rPr>
  </w:style>
  <w:style w:type="paragraph" w:styleId="Header">
    <w:name w:val="header"/>
    <w:basedOn w:val="Normal"/>
    <w:link w:val="HeaderChar1"/>
    <w:uiPriority w:val="99"/>
    <w:rsid w:val="00CB14B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C178C3"/>
    <w:rPr>
      <w:rFonts w:cs="Calibri"/>
      <w:lang w:eastAsia="en-US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CB14BB"/>
    <w:rPr>
      <w:rFonts w:ascii="Calibri" w:hAnsi="Calibri" w:cs="Calibri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CB14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CB14BB"/>
    <w:rPr>
      <w:rFonts w:eastAsia="Times New Roman"/>
      <w:lang w:eastAsia="ru-RU"/>
    </w:rPr>
  </w:style>
  <w:style w:type="paragraph" w:styleId="FootnoteText">
    <w:name w:val="footnote text"/>
    <w:basedOn w:val="Normal"/>
    <w:link w:val="FootnoteTextChar1"/>
    <w:uiPriority w:val="99"/>
    <w:semiHidden/>
    <w:rsid w:val="00CB14B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C178C3"/>
    <w:rPr>
      <w:rFonts w:cs="Calibri"/>
      <w:sz w:val="20"/>
      <w:szCs w:val="20"/>
      <w:lang w:eastAsia="en-US"/>
    </w:rPr>
  </w:style>
  <w:style w:type="character" w:customStyle="1" w:styleId="11">
    <w:name w:val="Текст сноски Знак1"/>
    <w:basedOn w:val="DefaultParagraphFont"/>
    <w:uiPriority w:val="99"/>
    <w:semiHidden/>
    <w:rsid w:val="00CB14BB"/>
    <w:rPr>
      <w:rFonts w:ascii="Calibri" w:hAnsi="Calibri" w:cs="Calibri"/>
      <w:sz w:val="20"/>
      <w:szCs w:val="20"/>
    </w:rPr>
  </w:style>
  <w:style w:type="character" w:customStyle="1" w:styleId="EndnoteTextChar">
    <w:name w:val="Endnote Text Char"/>
    <w:uiPriority w:val="99"/>
    <w:locked/>
    <w:rsid w:val="00CB14BB"/>
    <w:rPr>
      <w:rFonts w:ascii="Calibri" w:hAnsi="Calibri"/>
      <w:sz w:val="20"/>
    </w:rPr>
  </w:style>
  <w:style w:type="paragraph" w:styleId="EndnoteText">
    <w:name w:val="endnote text"/>
    <w:basedOn w:val="Normal"/>
    <w:link w:val="EndnoteTextChar1"/>
    <w:uiPriority w:val="99"/>
    <w:rsid w:val="00CB14BB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C178C3"/>
    <w:rPr>
      <w:rFonts w:cs="Calibri"/>
      <w:sz w:val="20"/>
      <w:szCs w:val="20"/>
      <w:lang w:eastAsia="en-US"/>
    </w:rPr>
  </w:style>
  <w:style w:type="paragraph" w:styleId="NoSpacing">
    <w:name w:val="No Spacing"/>
    <w:link w:val="NoSpacingChar"/>
    <w:uiPriority w:val="99"/>
    <w:qFormat/>
    <w:rsid w:val="00CB14BB"/>
    <w:pPr>
      <w:spacing w:after="160" w:line="259" w:lineRule="auto"/>
    </w:pPr>
    <w:rPr>
      <w:rFonts w:cs="Times New Roman"/>
    </w:rPr>
  </w:style>
  <w:style w:type="character" w:customStyle="1" w:styleId="NoSpacingChar">
    <w:name w:val="No Spacing Char"/>
    <w:link w:val="NoSpacing"/>
    <w:uiPriority w:val="99"/>
    <w:locked/>
    <w:rsid w:val="00CB14BB"/>
    <w:rPr>
      <w:sz w:val="22"/>
      <w:lang w:eastAsia="ru-RU"/>
    </w:rPr>
  </w:style>
  <w:style w:type="paragraph" w:styleId="ListBullet">
    <w:name w:val="List Bullet"/>
    <w:basedOn w:val="Normal"/>
    <w:uiPriority w:val="99"/>
    <w:rsid w:val="000D1EE4"/>
    <w:pPr>
      <w:numPr>
        <w:numId w:val="17"/>
      </w:numPr>
      <w:contextualSpacing/>
    </w:pPr>
    <w:rPr>
      <w:rFonts w:cs="Times New Roman"/>
    </w:rPr>
  </w:style>
  <w:style w:type="character" w:customStyle="1" w:styleId="a">
    <w:name w:val="Основной текст_"/>
    <w:link w:val="2"/>
    <w:uiPriority w:val="99"/>
    <w:locked/>
    <w:rsid w:val="000D1899"/>
    <w:rPr>
      <w:rFonts w:ascii="Times New Roman" w:hAnsi="Times New Roman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0D1899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sz w:val="23"/>
      <w:szCs w:val="20"/>
      <w:lang w:eastAsia="ru-RU"/>
    </w:rPr>
  </w:style>
  <w:style w:type="character" w:customStyle="1" w:styleId="12">
    <w:name w:val="Текст концевой сноски Знак1"/>
    <w:basedOn w:val="DefaultParagraphFont"/>
    <w:uiPriority w:val="99"/>
    <w:rsid w:val="000D1899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361</TotalTime>
  <Pages>19</Pages>
  <Words>3698</Words>
  <Characters>21084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oper05_101</cp:lastModifiedBy>
  <cp:revision>36</cp:revision>
  <dcterms:created xsi:type="dcterms:W3CDTF">2018-10-08T12:13:00Z</dcterms:created>
  <dcterms:modified xsi:type="dcterms:W3CDTF">2024-05-07T09:40:00Z</dcterms:modified>
</cp:coreProperties>
</file>